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7"/>
      <w:bookmarkStart w:id="1" w:name="OLE_LINK18"/>
      <w:bookmarkStart w:id="2" w:name="OLE_LINK260"/>
      <w:bookmarkStart w:id="3" w:name="OLE_LINK261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2"/>
      <w:bookmarkEnd w:id="3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880FB8">
              <w:rPr>
                <w:b/>
                <w:bCs/>
                <w:sz w:val="22"/>
                <w:szCs w:val="22"/>
              </w:rPr>
              <w:t>3</w:t>
            </w:r>
            <w:r w:rsidR="0054268D">
              <w:rPr>
                <w:b/>
                <w:bCs/>
                <w:sz w:val="22"/>
                <w:szCs w:val="22"/>
              </w:rPr>
              <w:t>6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3376050" wp14:editId="5E76C37D">
                  <wp:extent cx="1581150" cy="11858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43" cy="118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57E1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C765C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657E1B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54268D" w:rsidP="00C765C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C765CC">
              <w:rPr>
                <w:bCs/>
                <w:sz w:val="22"/>
                <w:szCs w:val="22"/>
              </w:rPr>
              <w:t>0</w:t>
            </w:r>
            <w:r w:rsidR="00657E1B">
              <w:rPr>
                <w:bCs/>
                <w:sz w:val="22"/>
                <w:szCs w:val="22"/>
              </w:rPr>
              <w:t>0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657E1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C765C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657E1B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C765CC" w:rsidP="00C765C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1734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657E1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C765C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657E1B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C765CC" w:rsidP="005426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131</w:t>
            </w:r>
            <w:r w:rsidR="00657E1B">
              <w:rPr>
                <w:bCs/>
                <w:sz w:val="22"/>
                <w:szCs w:val="22"/>
              </w:rPr>
              <w:t xml:space="preserve">0 </w:t>
            </w:r>
            <w:r w:rsidR="00657E1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53EB1" w:rsidP="00692C4C">
            <w:pPr>
              <w:snapToGrid w:val="0"/>
              <w:rPr>
                <w:bCs/>
              </w:rPr>
            </w:pPr>
            <w:r w:rsidRPr="00D53EB1">
              <w:rPr>
                <w:color w:val="000000"/>
                <w:sz w:val="22"/>
                <w:szCs w:val="22"/>
              </w:rPr>
              <w:t>Конструкция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C1" w:rsidRPr="00587D58" w:rsidRDefault="00714CEB" w:rsidP="00614FC1">
            <w:pPr>
              <w:pStyle w:val="a6"/>
              <w:ind w:left="3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Основание,</w:t>
            </w:r>
            <w:r w:rsidRPr="00714CEB">
              <w:rPr>
                <w:color w:val="000000"/>
                <w:sz w:val="22"/>
                <w:szCs w:val="22"/>
              </w:rPr>
              <w:t xml:space="preserve">  выполнено на основе стального столба (труба стальная диаметром 133 мм и толщиной стенки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714CEB">
              <w:rPr>
                <w:color w:val="000000"/>
                <w:sz w:val="22"/>
                <w:szCs w:val="22"/>
              </w:rPr>
              <w:t xml:space="preserve">4 мм) </w:t>
            </w:r>
            <w:r w:rsidR="00614FC1" w:rsidRPr="00587D58">
              <w:rPr>
                <w:color w:val="000000"/>
                <w:sz w:val="22"/>
                <w:szCs w:val="22"/>
              </w:rPr>
              <w:t xml:space="preserve">и закрывается сверху металлической полусферической заглушкой диаметром 133 мм. Заглушка крепится к стойке винтами М8×20. </w:t>
            </w:r>
          </w:p>
          <w:p w:rsidR="00D53EB1" w:rsidRPr="00714CEB" w:rsidRDefault="00614FC1" w:rsidP="00614FC1">
            <w:pPr>
              <w:pStyle w:val="a6"/>
              <w:ind w:left="33"/>
              <w:rPr>
                <w:color w:val="000000"/>
              </w:rPr>
            </w:pPr>
            <w:r w:rsidRPr="00587D58">
              <w:rPr>
                <w:color w:val="000000"/>
                <w:sz w:val="22"/>
                <w:szCs w:val="22"/>
              </w:rPr>
              <w:t>Место крепления стойки к фундаменту закрывается кожухом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7D58">
              <w:rPr>
                <w:color w:val="000000"/>
                <w:sz w:val="22"/>
                <w:szCs w:val="22"/>
              </w:rPr>
              <w:t>нижним с внутренним диаметром 133 мм, внешним диаметром 310 мм,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7D58">
              <w:rPr>
                <w:color w:val="000000"/>
                <w:sz w:val="22"/>
                <w:szCs w:val="22"/>
              </w:rPr>
              <w:t>из ударопрочного и травмобезопасного пластика черного цвета.</w:t>
            </w:r>
            <w:r w:rsidR="00714CEB" w:rsidRPr="00714C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7E1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Default="00657E1B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0839A4" w:rsidRDefault="00657E1B" w:rsidP="0054268D">
            <w:pPr>
              <w:rPr>
                <w:color w:val="000000"/>
              </w:rPr>
            </w:pPr>
            <w:r w:rsidRPr="000839A4">
              <w:rPr>
                <w:color w:val="000000"/>
                <w:sz w:val="22"/>
                <w:szCs w:val="22"/>
              </w:rPr>
              <w:t xml:space="preserve">Тренажер уличный, предназначен для тренировки и укрепления </w:t>
            </w:r>
            <w:r w:rsidR="0054268D">
              <w:rPr>
                <w:color w:val="000000"/>
                <w:sz w:val="22"/>
                <w:szCs w:val="22"/>
              </w:rPr>
              <w:t>нижней</w:t>
            </w:r>
            <w:r w:rsidRPr="000839A4">
              <w:rPr>
                <w:color w:val="000000"/>
                <w:sz w:val="22"/>
                <w:szCs w:val="22"/>
              </w:rPr>
              <w:t xml:space="preserve"> части спины</w:t>
            </w:r>
            <w:r w:rsidR="0054268D">
              <w:rPr>
                <w:color w:val="000000"/>
                <w:sz w:val="22"/>
                <w:szCs w:val="22"/>
              </w:rPr>
              <w:t xml:space="preserve"> и</w:t>
            </w:r>
            <w:r w:rsidRPr="000839A4">
              <w:rPr>
                <w:color w:val="000000"/>
                <w:sz w:val="22"/>
                <w:szCs w:val="22"/>
              </w:rPr>
              <w:t xml:space="preserve"> </w:t>
            </w:r>
            <w:r w:rsidR="0054268D">
              <w:rPr>
                <w:color w:val="000000"/>
                <w:sz w:val="22"/>
                <w:szCs w:val="22"/>
              </w:rPr>
              <w:t>пресса</w:t>
            </w:r>
            <w:r w:rsidRPr="000839A4">
              <w:rPr>
                <w:color w:val="000000"/>
                <w:sz w:val="22"/>
                <w:szCs w:val="22"/>
              </w:rPr>
              <w:t>. Занятия на тренажере тренируют дыхание, способствует улучшению работы сердечнососудистой системы, ускорению кровообращения и обеспечивает интенсивное обогащение мышц кислородом. Тренажер способствует комплексному развитию тела, помогает улучшить координацию движений.</w:t>
            </w:r>
          </w:p>
        </w:tc>
      </w:tr>
      <w:tr w:rsidR="00657E1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E91D54" w:rsidRDefault="00657E1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Default="00657E1B" w:rsidP="00D53EB1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1B" w:rsidRPr="00867E15" w:rsidRDefault="00657E1B" w:rsidP="00614FC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Тренажер </w:t>
            </w:r>
            <w:r w:rsidRPr="00867E15">
              <w:rPr>
                <w:color w:val="000000"/>
                <w:sz w:val="22"/>
                <w:szCs w:val="22"/>
              </w:rPr>
              <w:t xml:space="preserve">рассчитан на тренировку </w:t>
            </w:r>
            <w:r w:rsidR="00614FC1">
              <w:rPr>
                <w:color w:val="000000"/>
                <w:sz w:val="22"/>
                <w:szCs w:val="22"/>
              </w:rPr>
              <w:t>двух</w:t>
            </w:r>
            <w:r w:rsidRPr="00867E15">
              <w:rPr>
                <w:color w:val="000000"/>
                <w:sz w:val="22"/>
                <w:szCs w:val="22"/>
              </w:rPr>
              <w:t xml:space="preserve"> пользовател</w:t>
            </w:r>
            <w:r w:rsidR="00614FC1">
              <w:rPr>
                <w:color w:val="000000"/>
                <w:sz w:val="22"/>
                <w:szCs w:val="22"/>
              </w:rPr>
              <w:t>ей</w:t>
            </w:r>
            <w:r w:rsidRPr="00867E15">
              <w:rPr>
                <w:color w:val="000000"/>
                <w:sz w:val="22"/>
                <w:szCs w:val="22"/>
              </w:rPr>
              <w:t>. Пол</w:t>
            </w:r>
            <w:r w:rsidR="00614FC1">
              <w:rPr>
                <w:color w:val="000000"/>
                <w:sz w:val="22"/>
                <w:szCs w:val="22"/>
              </w:rPr>
              <w:t>ьзователь в сидячем положении, цепляясь</w:t>
            </w:r>
            <w:r w:rsidRPr="00867E15">
              <w:rPr>
                <w:color w:val="000000"/>
                <w:sz w:val="22"/>
                <w:szCs w:val="22"/>
              </w:rPr>
              <w:t xml:space="preserve"> ногами </w:t>
            </w:r>
            <w:r w:rsidR="00614FC1">
              <w:rPr>
                <w:color w:val="000000"/>
                <w:sz w:val="22"/>
                <w:szCs w:val="22"/>
              </w:rPr>
              <w:t>за</w:t>
            </w:r>
            <w:r w:rsidRPr="00867E15">
              <w:rPr>
                <w:color w:val="000000"/>
                <w:sz w:val="22"/>
                <w:szCs w:val="22"/>
              </w:rPr>
              <w:t xml:space="preserve"> подножки, </w:t>
            </w:r>
            <w:r w:rsidR="00614FC1">
              <w:rPr>
                <w:color w:val="000000"/>
                <w:sz w:val="22"/>
                <w:szCs w:val="22"/>
              </w:rPr>
              <w:t>поднимает и опускает корпус, нагружая мышцы спины и пресса.</w:t>
            </w:r>
          </w:p>
        </w:tc>
      </w:tr>
      <w:tr w:rsidR="00880FB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E91D54" w:rsidRDefault="00880FB8" w:rsidP="00D53EB1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B8" w:rsidRPr="00C3482D" w:rsidRDefault="00880FB8" w:rsidP="00D53EB1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C765CC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0"/>
      <w:bookmarkEnd w:id="1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8D" w:rsidRDefault="0054268D" w:rsidP="00D74A8E">
      <w:r>
        <w:separator/>
      </w:r>
    </w:p>
  </w:endnote>
  <w:endnote w:type="continuationSeparator" w:id="0">
    <w:p w:rsidR="0054268D" w:rsidRDefault="0054268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8D" w:rsidRDefault="0054268D" w:rsidP="00D74A8E">
      <w:r>
        <w:separator/>
      </w:r>
    </w:p>
  </w:footnote>
  <w:footnote w:type="continuationSeparator" w:id="0">
    <w:p w:rsidR="0054268D" w:rsidRDefault="0054268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96B"/>
    <w:multiLevelType w:val="multilevel"/>
    <w:tmpl w:val="C0E0CF6A"/>
    <w:lvl w:ilvl="0">
      <w:start w:val="1"/>
      <w:numFmt w:val="bullet"/>
      <w:lvlText w:val=""/>
      <w:lvlJc w:val="left"/>
      <w:pPr>
        <w:ind w:left="748" w:hanging="357"/>
      </w:pPr>
      <w:rPr>
        <w:rFonts w:ascii="Symbol" w:hAnsi="Symbol" w:hint="default"/>
      </w:rPr>
    </w:lvl>
    <w:lvl w:ilvl="1">
      <w:start w:val="1"/>
      <w:numFmt w:val="bullet"/>
      <w:pStyle w:val="abzacin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MS Reference Specialty" w:hAnsi="MS Reference Specialty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MS Reference Specialty" w:hAnsi="MS Reference Specialty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MS Reference Specialty" w:hAnsi="MS Reference Specialty" w:hint="default"/>
      </w:rPr>
    </w:lvl>
  </w:abstractNum>
  <w:abstractNum w:abstractNumId="1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D6C63"/>
    <w:multiLevelType w:val="hybridMultilevel"/>
    <w:tmpl w:val="5EF4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5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A4ACC"/>
    <w:multiLevelType w:val="multilevel"/>
    <w:tmpl w:val="BA5267E0"/>
    <w:lvl w:ilvl="0">
      <w:start w:val="1"/>
      <w:numFmt w:val="bullet"/>
      <w:lvlText w:val=""/>
      <w:lvlJc w:val="left"/>
      <w:pPr>
        <w:ind w:left="748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MS Reference Specialty" w:hAnsi="MS Reference Specialty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MS Reference Specialty" w:hAnsi="MS Reference Specialty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MS Reference Specialty" w:hAnsi="MS Reference Specialty" w:hint="default"/>
      </w:rPr>
    </w:lvl>
  </w:abstractNum>
  <w:abstractNum w:abstractNumId="7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65319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23B58"/>
    <w:rsid w:val="005309AD"/>
    <w:rsid w:val="00531E34"/>
    <w:rsid w:val="00534B00"/>
    <w:rsid w:val="00536BCF"/>
    <w:rsid w:val="0054268D"/>
    <w:rsid w:val="00552F34"/>
    <w:rsid w:val="00587D58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14FC1"/>
    <w:rsid w:val="00643222"/>
    <w:rsid w:val="006473A2"/>
    <w:rsid w:val="00656F87"/>
    <w:rsid w:val="00657E1B"/>
    <w:rsid w:val="006622AE"/>
    <w:rsid w:val="0067772F"/>
    <w:rsid w:val="00682B37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4CEB"/>
    <w:rsid w:val="007176D4"/>
    <w:rsid w:val="0071772A"/>
    <w:rsid w:val="007245D3"/>
    <w:rsid w:val="00724DC1"/>
    <w:rsid w:val="00725A35"/>
    <w:rsid w:val="00725E84"/>
    <w:rsid w:val="0072773B"/>
    <w:rsid w:val="00731323"/>
    <w:rsid w:val="00733BE4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07FAF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80FB8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7D49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1096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2A6B"/>
    <w:rsid w:val="00B52DA9"/>
    <w:rsid w:val="00B5498E"/>
    <w:rsid w:val="00B5538D"/>
    <w:rsid w:val="00B645C7"/>
    <w:rsid w:val="00B66D75"/>
    <w:rsid w:val="00B801C4"/>
    <w:rsid w:val="00B80B2B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765CC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0F98"/>
    <w:rsid w:val="00D038EB"/>
    <w:rsid w:val="00D20C9B"/>
    <w:rsid w:val="00D21215"/>
    <w:rsid w:val="00D24D25"/>
    <w:rsid w:val="00D375C7"/>
    <w:rsid w:val="00D42208"/>
    <w:rsid w:val="00D53EB1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5A4A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EF599E"/>
    <w:rsid w:val="00F01295"/>
    <w:rsid w:val="00F07277"/>
    <w:rsid w:val="00F1353F"/>
    <w:rsid w:val="00F17BCF"/>
    <w:rsid w:val="00F2492D"/>
    <w:rsid w:val="00F2715F"/>
    <w:rsid w:val="00F3147B"/>
    <w:rsid w:val="00F319E9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011A-4A60-4E67-99AC-90427DE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87D5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bzacint">
    <w:name w:val="abzac_int"/>
    <w:basedOn w:val="a6"/>
    <w:qFormat/>
    <w:rsid w:val="00587D58"/>
    <w:pPr>
      <w:numPr>
        <w:ilvl w:val="1"/>
        <w:numId w:val="8"/>
      </w:numPr>
      <w:spacing w:after="200" w:line="276" w:lineRule="auto"/>
      <w:ind w:left="1775" w:hanging="357"/>
      <w:jc w:val="both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6539-C089-4F65-AAA3-7A58DC4A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2014-04-07T10:58:00Z</dcterms:created>
  <dcterms:modified xsi:type="dcterms:W3CDTF">2015-04-14T17:35:00Z</dcterms:modified>
</cp:coreProperties>
</file>